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49E9" w14:textId="77777777" w:rsidR="003875AD" w:rsidRDefault="003875AD" w:rsidP="00F341C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CFA1B87" w14:textId="1798321C" w:rsidR="003875AD" w:rsidRDefault="00991FFF" w:rsidP="00244119">
      <w:pPr>
        <w:ind w:left="111"/>
        <w:rPr>
          <w:rFonts w:ascii="Arial" w:eastAsia="Arial" w:hAnsi="Arial" w:cs="Arial"/>
          <w:sz w:val="39"/>
          <w:szCs w:val="3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021D3E34" wp14:editId="7C222301">
            <wp:simplePos x="0" y="0"/>
            <wp:positionH relativeFrom="column">
              <wp:posOffset>-797560</wp:posOffset>
            </wp:positionH>
            <wp:positionV relativeFrom="paragraph">
              <wp:posOffset>-1905</wp:posOffset>
            </wp:positionV>
            <wp:extent cx="7772400" cy="1830406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IST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3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D0">
        <w:rPr>
          <w:rFonts w:ascii="Arial" w:eastAsia="Arial"/>
          <w:b/>
          <w:color w:val="2E5395"/>
          <w:spacing w:val="2"/>
          <w:sz w:val="39"/>
        </w:rPr>
        <w:t>您想帮助医生在未来开发出女性乳腺癌的个性化筛查方法吗？</w:t>
      </w:r>
    </w:p>
    <w:p w14:paraId="01FEF6C5" w14:textId="77777777" w:rsidR="003875AD" w:rsidRDefault="009C46D0" w:rsidP="00184459">
      <w:pPr>
        <w:spacing w:before="120"/>
        <w:ind w:left="5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/>
          <w:b/>
          <w:color w:val="990033"/>
          <w:spacing w:val="-1"/>
          <w:sz w:val="23"/>
        </w:rPr>
        <w:t>如果您愿意，您是否考虑参加一项乳腺癌筛查研究？</w:t>
      </w:r>
    </w:p>
    <w:p w14:paraId="2D4D862F" w14:textId="77777777" w:rsidR="003875AD" w:rsidRDefault="009C46D0" w:rsidP="00184459">
      <w:pPr>
        <w:pStyle w:val="BodyText"/>
        <w:spacing w:before="120"/>
        <w:ind w:left="527" w:firstLine="0"/>
      </w:pPr>
      <w:r>
        <w:rPr>
          <w:spacing w:val="-1"/>
          <w:w w:val="105"/>
        </w:rPr>
        <w:t>我们当前正在招募女性参与 TMIST，这项临床试验将帮助我们制定出策略，便于根据个体女性的风险有针对性地调整乳腺癌筛查。</w:t>
      </w:r>
    </w:p>
    <w:p w14:paraId="12218FC6" w14:textId="77777777" w:rsidR="003875AD" w:rsidRPr="00184459" w:rsidRDefault="003875AD" w:rsidP="00184459">
      <w:pPr>
        <w:spacing w:before="4"/>
        <w:rPr>
          <w:rFonts w:ascii="Arial" w:eastAsia="Arial" w:hAnsi="Arial" w:cs="Arial"/>
          <w:sz w:val="18"/>
          <w:szCs w:val="18"/>
        </w:rPr>
      </w:pPr>
    </w:p>
    <w:p w14:paraId="2C95491E" w14:textId="77777777" w:rsidR="003875AD" w:rsidRDefault="009C46D0" w:rsidP="00184459">
      <w:pPr>
        <w:pStyle w:val="Heading1"/>
        <w:jc w:val="both"/>
        <w:rPr>
          <w:b w:val="0"/>
          <w:bCs w:val="0"/>
        </w:rPr>
      </w:pPr>
      <w:r>
        <w:rPr>
          <w:color w:val="990033"/>
          <w:w w:val="105"/>
        </w:rPr>
        <w:t>要参与本研究：</w:t>
      </w:r>
    </w:p>
    <w:p w14:paraId="7622C17D" w14:textId="77777777" w:rsidR="003875AD" w:rsidRDefault="009C46D0" w:rsidP="00184459">
      <w:pPr>
        <w:pStyle w:val="Heading2"/>
        <w:jc w:val="both"/>
        <w:rPr>
          <w:b w:val="0"/>
          <w:bCs w:val="0"/>
        </w:rPr>
      </w:pPr>
      <w:r>
        <w:rPr>
          <w:spacing w:val="-2"/>
          <w:w w:val="105"/>
        </w:rPr>
        <w:t>您必须</w:t>
      </w:r>
    </w:p>
    <w:p w14:paraId="2E65BE17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</w:pPr>
      <w:r>
        <w:rPr>
          <w:spacing w:val="-1"/>
          <w:w w:val="105"/>
        </w:rPr>
        <w:t>年龄介于 45-74 岁之间</w:t>
      </w:r>
    </w:p>
    <w:p w14:paraId="103A3E91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  <w:spacing w:before="76"/>
      </w:pPr>
      <w:r>
        <w:rPr>
          <w:spacing w:val="-2"/>
          <w:w w:val="105"/>
        </w:rPr>
        <w:t>拟接受乳腺 X 光摄影筛查</w:t>
      </w:r>
    </w:p>
    <w:p w14:paraId="257EFBB9" w14:textId="77777777" w:rsidR="003875AD" w:rsidRDefault="009C46D0" w:rsidP="00184459">
      <w:pPr>
        <w:spacing w:before="89"/>
        <w:ind w:left="52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/>
          <w:i/>
          <w:w w:val="105"/>
          <w:sz w:val="17"/>
        </w:rPr>
        <w:t>并且</w:t>
      </w:r>
    </w:p>
    <w:p w14:paraId="138BA0C8" w14:textId="77777777" w:rsidR="003875AD" w:rsidRDefault="009C46D0" w:rsidP="00184459">
      <w:pPr>
        <w:pStyle w:val="Heading2"/>
        <w:spacing w:before="88"/>
        <w:jc w:val="both"/>
        <w:rPr>
          <w:b w:val="0"/>
          <w:bCs w:val="0"/>
        </w:rPr>
      </w:pPr>
      <w:r>
        <w:rPr>
          <w:spacing w:val="-1"/>
          <w:w w:val="105"/>
        </w:rPr>
        <w:t>您</w:t>
      </w:r>
      <w:r>
        <w:rPr>
          <w:spacing w:val="-1"/>
          <w:w w:val="105"/>
          <w:u w:val="thick" w:color="000000"/>
        </w:rPr>
        <w:t>不得</w:t>
      </w:r>
    </w:p>
    <w:p w14:paraId="6EA3D173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  <w:ind w:left="992" w:hanging="232"/>
      </w:pPr>
      <w:r>
        <w:rPr>
          <w:spacing w:val="-1"/>
          <w:w w:val="105"/>
        </w:rPr>
        <w:t>怀孕、计划怀孕或处于哺乳期</w:t>
      </w:r>
    </w:p>
    <w:p w14:paraId="1DA71CD8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</w:pPr>
      <w:r>
        <w:rPr>
          <w:spacing w:val="-1"/>
          <w:w w:val="105"/>
        </w:rPr>
        <w:t>有乳腺疾病的症状</w:t>
      </w:r>
    </w:p>
    <w:p w14:paraId="2F0A4BE2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  <w:spacing w:before="76"/>
      </w:pPr>
      <w:r>
        <w:rPr>
          <w:spacing w:val="-1"/>
          <w:w w:val="105"/>
        </w:rPr>
        <w:t>过去 11 个月内接受过乳腺 X 光摄影筛查</w:t>
      </w:r>
    </w:p>
    <w:p w14:paraId="390DE688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  <w:spacing w:before="76"/>
      </w:pPr>
      <w:r>
        <w:rPr>
          <w:spacing w:val="-1"/>
          <w:w w:val="105"/>
        </w:rPr>
        <w:t>有乳腺癌病史</w:t>
      </w:r>
    </w:p>
    <w:p w14:paraId="6551C98B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</w:pPr>
      <w:r>
        <w:rPr>
          <w:spacing w:val="-1"/>
          <w:w w:val="105"/>
        </w:rPr>
        <w:t>当前进行过隆胸手术或其他丰胸手术</w:t>
      </w:r>
    </w:p>
    <w:p w14:paraId="0DADC70B" w14:textId="77777777" w:rsidR="003875AD" w:rsidRPr="00184459" w:rsidRDefault="003875AD" w:rsidP="00184459">
      <w:pPr>
        <w:rPr>
          <w:rFonts w:ascii="Arial" w:eastAsia="Arial" w:hAnsi="Arial" w:cs="Arial"/>
          <w:sz w:val="12"/>
          <w:szCs w:val="12"/>
        </w:rPr>
      </w:pPr>
    </w:p>
    <w:p w14:paraId="5EB9B9E6" w14:textId="77777777" w:rsidR="003875AD" w:rsidRDefault="009C46D0" w:rsidP="00184459">
      <w:pPr>
        <w:pStyle w:val="Heading1"/>
        <w:spacing w:before="60"/>
        <w:rPr>
          <w:b w:val="0"/>
          <w:bCs w:val="0"/>
        </w:rPr>
      </w:pPr>
      <w:r>
        <w:rPr>
          <w:color w:val="990033"/>
          <w:w w:val="105"/>
        </w:rPr>
        <w:t>如果您决定参加，从您接受首次乳腺 X 光摄影算起，参与本研究的时间为长达 8 年。在这段时间内：</w:t>
      </w:r>
    </w:p>
    <w:p w14:paraId="161DA2A5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  <w:spacing w:before="94"/>
      </w:pPr>
      <w:r>
        <w:rPr>
          <w:spacing w:val="-1"/>
          <w:w w:val="105"/>
        </w:rPr>
        <w:t>您将会被随机分组（由电脑分配），在本研究的前 5 年内</w:t>
      </w:r>
      <w:r w:rsidR="00C24C44">
        <w:rPr>
          <w:spacing w:val="-1"/>
          <w:w w:val="105"/>
        </w:rPr>
        <w:t>或</w:t>
      </w:r>
      <w:r w:rsidR="00736CC9">
        <w:rPr>
          <w:spacing w:val="-1"/>
          <w:w w:val="105"/>
        </w:rPr>
        <w:t>本</w:t>
      </w:r>
      <w:r w:rsidR="00C24C44">
        <w:rPr>
          <w:spacing w:val="-1"/>
          <w:w w:val="105"/>
        </w:rPr>
        <w:t>研究结束时（以先到者为准）</w:t>
      </w:r>
      <w:r>
        <w:rPr>
          <w:spacing w:val="-1"/>
          <w:w w:val="105"/>
        </w:rPr>
        <w:t>，要么接受 3D 乳腺 X 光摄影，要么接受 2D 乳腺 X 光摄影</w:t>
      </w:r>
    </w:p>
    <w:p w14:paraId="09F5519C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  <w:spacing w:before="0"/>
      </w:pPr>
      <w:r>
        <w:rPr>
          <w:spacing w:val="-1"/>
          <w:w w:val="105"/>
        </w:rPr>
        <w:t>本试验中的大部分女性将每年接受一次筛查，但没有高危因素的绝经后女性将每两年接受一次筛查</w:t>
      </w:r>
    </w:p>
    <w:p w14:paraId="234893F5" w14:textId="77777777" w:rsidR="003875AD" w:rsidRDefault="009C46D0" w:rsidP="00184459">
      <w:pPr>
        <w:pStyle w:val="BodyText"/>
        <w:numPr>
          <w:ilvl w:val="0"/>
          <w:numId w:val="1"/>
        </w:numPr>
        <w:tabs>
          <w:tab w:val="left" w:pos="994"/>
        </w:tabs>
        <w:spacing w:before="0"/>
      </w:pPr>
      <w:r>
        <w:rPr>
          <w:spacing w:val="-1"/>
          <w:w w:val="105"/>
        </w:rPr>
        <w:t>我们会跟踪您的乳腺癌状况</w:t>
      </w:r>
      <w:r w:rsidR="00014491">
        <w:rPr>
          <w:spacing w:val="-1"/>
          <w:w w:val="105"/>
        </w:rPr>
        <w:t>至少</w:t>
      </w:r>
      <w:r w:rsidR="00014491">
        <w:rPr>
          <w:rFonts w:eastAsiaTheme="minorEastAsia" w:hint="eastAsia"/>
          <w:spacing w:val="-1"/>
          <w:w w:val="105"/>
        </w:rPr>
        <w:t>三年且</w:t>
      </w:r>
      <w:r>
        <w:rPr>
          <w:spacing w:val="-1"/>
          <w:w w:val="105"/>
        </w:rPr>
        <w:t>总共长达八年（含筛查的几年），在此期间会审查您的医疗记录并视需要通过电话联系您</w:t>
      </w:r>
    </w:p>
    <w:p w14:paraId="3260E004" w14:textId="77777777" w:rsidR="003875AD" w:rsidRPr="00184459" w:rsidRDefault="003875AD" w:rsidP="00184459">
      <w:pPr>
        <w:spacing w:before="4"/>
        <w:rPr>
          <w:rFonts w:ascii="Arial" w:eastAsia="Arial" w:hAnsi="Arial" w:cs="Arial"/>
          <w:sz w:val="18"/>
          <w:szCs w:val="18"/>
        </w:rPr>
      </w:pPr>
    </w:p>
    <w:p w14:paraId="497ED444" w14:textId="77777777" w:rsidR="003875AD" w:rsidRDefault="009C46D0" w:rsidP="00184459">
      <w:pPr>
        <w:pStyle w:val="BodyText"/>
        <w:spacing w:before="0"/>
        <w:ind w:left="2939" w:firstLine="0"/>
      </w:pPr>
      <w:r>
        <w:rPr>
          <w:spacing w:val="-1"/>
          <w:w w:val="105"/>
        </w:rPr>
        <w:t>参与本研究的乳腺 X 光摄影诊疗所</w:t>
      </w:r>
    </w:p>
    <w:p w14:paraId="21A2143D" w14:textId="77777777" w:rsidR="003875AD" w:rsidRDefault="009C46D0" w:rsidP="00184459">
      <w:pPr>
        <w:pStyle w:val="BodyText"/>
        <w:tabs>
          <w:tab w:val="left" w:pos="7655"/>
        </w:tabs>
        <w:spacing w:before="118" w:line="288" w:lineRule="auto"/>
        <w:ind w:left="1418" w:right="1582" w:firstLine="0"/>
      </w:pPr>
      <w:r>
        <w:rPr>
          <w:spacing w:val="-1"/>
          <w:w w:val="105"/>
        </w:rPr>
        <w:t xml:space="preserve">机构： </w:t>
      </w:r>
      <w:r>
        <w:rPr>
          <w:u w:val="single" w:color="000000"/>
        </w:rPr>
        <w:tab/>
      </w:r>
      <w:r>
        <w:rPr>
          <w:spacing w:val="-1"/>
          <w:w w:val="105"/>
        </w:rPr>
        <w:t xml:space="preserve"> 地址： </w:t>
      </w:r>
      <w:r>
        <w:rPr>
          <w:u w:val="single" w:color="000000"/>
        </w:rPr>
        <w:tab/>
      </w:r>
    </w:p>
    <w:p w14:paraId="61EF3256" w14:textId="77777777" w:rsidR="003875AD" w:rsidRDefault="003875AD" w:rsidP="00184459">
      <w:pPr>
        <w:spacing w:before="6"/>
        <w:rPr>
          <w:rFonts w:ascii="Arial" w:eastAsia="Arial" w:hAnsi="Arial" w:cs="Arial"/>
          <w:sz w:val="15"/>
          <w:szCs w:val="15"/>
        </w:rPr>
      </w:pPr>
    </w:p>
    <w:p w14:paraId="306B06B4" w14:textId="77777777" w:rsidR="003875AD" w:rsidRDefault="009C46D0" w:rsidP="00184459">
      <w:pPr>
        <w:pStyle w:val="BodyText"/>
        <w:spacing w:before="82"/>
        <w:ind w:left="1674" w:firstLine="0"/>
      </w:pPr>
      <w:r>
        <w:rPr>
          <w:spacing w:val="-1"/>
          <w:w w:val="105"/>
        </w:rPr>
        <w:t>如需了解关于 TMIST 乳腺癌筛查研究的更多信息，请联系：</w:t>
      </w:r>
    </w:p>
    <w:p w14:paraId="14ECEBBA" w14:textId="77777777" w:rsidR="003875AD" w:rsidRDefault="003875AD" w:rsidP="00184459">
      <w:pPr>
        <w:spacing w:before="3"/>
        <w:rPr>
          <w:rFonts w:ascii="Arial" w:eastAsia="Arial" w:hAnsi="Arial" w:cs="Arial"/>
          <w:sz w:val="27"/>
          <w:szCs w:val="27"/>
        </w:rPr>
      </w:pPr>
    </w:p>
    <w:p w14:paraId="601C0B38" w14:textId="761741DB" w:rsidR="003875AD" w:rsidRDefault="00A3445B" w:rsidP="00184459">
      <w:pPr>
        <w:ind w:left="14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 wp14:anchorId="3CC229F4" wp14:editId="08105847">
                <wp:extent cx="4005580" cy="5715"/>
                <wp:effectExtent l="6350" t="9525" r="7620" b="381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5580" cy="5715"/>
                          <a:chOff x="0" y="0"/>
                          <a:chExt cx="6308" cy="9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300" cy="2"/>
                            <a:chOff x="4" y="4"/>
                            <a:chExt cx="630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300"/>
                                <a:gd name="T2" fmla="+- 0 6304 4"/>
                                <a:gd name="T3" fmla="*/ T2 w 6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0">
                                  <a:moveTo>
                                    <a:pt x="0" y="0"/>
                                  </a:moveTo>
                                  <a:lnTo>
                                    <a:pt x="6300" y="0"/>
                                  </a:lnTo>
                                </a:path>
                              </a:pathLst>
                            </a:custGeom>
                            <a:noFill/>
                            <a:ln w="52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AE68A" id="Group 4" o:spid="_x0000_s1026" style="width:315.4pt;height:.45pt;mso-position-horizontal-relative:char;mso-position-vertical-relative:line" coordsize="63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">
                <v:group id="Group 5" o:spid="_x0000_s1027" style="position:absolute;left:4;top:4;width:6300;height:2" coordorigin="4,4" coordsize="6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28" style="position:absolute;left:4;top:4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4bcIA&#10;AADbAAAADwAAAGRycy9kb3ducmV2LnhtbERP22rCQBB9L/Qflin4VjcRlJK6ihesYvtS2w8YstMk&#10;bXY27Gw1+vWuUOjbHM51pvPetepIQRrPBvJhBoq49LbhysDnx+bxCZREZIutZzJwJoH57P5uioX1&#10;J36n4yFWKoWwFGigjrErtJayJocy9B1x4r58cBgTDJW2AU8p3LV6lGUT7bDh1FBjR6uayp/DrzOw&#10;vOQv40W1fQtavmW8Xu5fJU6MGTz0i2dQkfr4L/5z72yan8Ptl3S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rhtwgAAANsAAAAPAAAAAAAAAAAAAAAAAJgCAABkcnMvZG93&#10;bnJldi54bWxQSwUGAAAAAAQABAD1AAAAhwMAAAAA&#10;" path="m,l6300,e" filled="f" strokeweight=".14486mm">
                    <v:path arrowok="t" o:connecttype="custom" o:connectlocs="0,0;6300,0" o:connectangles="0,0"/>
                  </v:shape>
                </v:group>
                <w10:anchorlock/>
              </v:group>
            </w:pict>
          </mc:Fallback>
        </mc:AlternateContent>
      </w:r>
    </w:p>
    <w:p w14:paraId="79875401" w14:textId="031A96D3" w:rsidR="003875AD" w:rsidRPr="00E76621" w:rsidRDefault="003875AD" w:rsidP="00A3445B">
      <w:pPr>
        <w:rPr>
          <w:rFonts w:ascii="Arial" w:eastAsia="Calibri Light" w:hAnsi="Arial" w:cs="Arial"/>
          <w:sz w:val="10"/>
          <w:szCs w:val="10"/>
        </w:rPr>
      </w:pPr>
    </w:p>
    <w:sectPr w:rsidR="003875AD" w:rsidRPr="00E76621" w:rsidSect="003E5263">
      <w:footerReference w:type="default" r:id="rId9"/>
      <w:type w:val="continuous"/>
      <w:pgSz w:w="12240" w:h="15840"/>
      <w:pgMar w:top="180" w:right="14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C045" w14:textId="77777777" w:rsidR="00125855" w:rsidRDefault="00125855" w:rsidP="00991FFF">
      <w:r>
        <w:separator/>
      </w:r>
    </w:p>
  </w:endnote>
  <w:endnote w:type="continuationSeparator" w:id="0">
    <w:p w14:paraId="53535B1B" w14:textId="77777777" w:rsidR="00125855" w:rsidRDefault="00125855" w:rsidP="0099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C8E3" w14:textId="7DCAF6D4" w:rsidR="00991FFF" w:rsidRDefault="00FF6C5B" w:rsidP="00A3445B">
    <w:pPr>
      <w:pStyle w:val="Footer"/>
      <w:jc w:val="both"/>
    </w:pPr>
    <w:r>
      <w:rPr>
        <w:noProof/>
        <w:lang w:eastAsia="en-US"/>
      </w:rPr>
      <w:drawing>
        <wp:anchor distT="0" distB="0" distL="114300" distR="114300" simplePos="0" relativeHeight="251706368" behindDoc="0" locked="0" layoutInCell="1" allowOverlap="1" wp14:anchorId="475AF755" wp14:editId="2539AC4F">
          <wp:simplePos x="0" y="0"/>
          <wp:positionH relativeFrom="column">
            <wp:posOffset>5202711</wp:posOffset>
          </wp:positionH>
          <wp:positionV relativeFrom="paragraph">
            <wp:posOffset>94615</wp:posOffset>
          </wp:positionV>
          <wp:extent cx="1259205" cy="342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F16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041CF2B7" wp14:editId="38C013DF">
          <wp:simplePos x="0" y="0"/>
          <wp:positionH relativeFrom="column">
            <wp:posOffset>4469442</wp:posOffset>
          </wp:positionH>
          <wp:positionV relativeFrom="paragraph">
            <wp:posOffset>9525</wp:posOffset>
          </wp:positionV>
          <wp:extent cx="504825" cy="581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F16">
      <w:rPr>
        <w:noProof/>
        <w:lang w:eastAsia="en-US"/>
      </w:rPr>
      <w:drawing>
        <wp:anchor distT="0" distB="0" distL="114300" distR="114300" simplePos="0" relativeHeight="251698176" behindDoc="0" locked="0" layoutInCell="1" allowOverlap="1" wp14:anchorId="3041E3D4" wp14:editId="6E6C13C8">
          <wp:simplePos x="0" y="0"/>
          <wp:positionH relativeFrom="column">
            <wp:posOffset>3746500</wp:posOffset>
          </wp:positionH>
          <wp:positionV relativeFrom="paragraph">
            <wp:posOffset>9861</wp:posOffset>
          </wp:positionV>
          <wp:extent cx="581025" cy="581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FFF" w:rsidRPr="00991FFF">
      <w:t>TMIST/EA1151 Clinic Poster v.10/08/21</w:t>
    </w:r>
  </w:p>
  <w:p w14:paraId="6D8D22D9" w14:textId="77777777" w:rsidR="00D82F16" w:rsidRDefault="00D82F16" w:rsidP="00A3445B">
    <w:pPr>
      <w:pStyle w:val="Footer"/>
      <w:jc w:val="both"/>
    </w:pPr>
  </w:p>
  <w:p w14:paraId="3C17BE20" w14:textId="77777777" w:rsidR="00D82F16" w:rsidRDefault="00D82F16" w:rsidP="00A3445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781A" w14:textId="77777777" w:rsidR="00125855" w:rsidRDefault="00125855" w:rsidP="00991FFF">
      <w:r>
        <w:separator/>
      </w:r>
    </w:p>
  </w:footnote>
  <w:footnote w:type="continuationSeparator" w:id="0">
    <w:p w14:paraId="0377F081" w14:textId="77777777" w:rsidR="00125855" w:rsidRDefault="00125855" w:rsidP="0099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04EB0"/>
    <w:multiLevelType w:val="hybridMultilevel"/>
    <w:tmpl w:val="F1165C3E"/>
    <w:lvl w:ilvl="0" w:tplc="0F0ED624">
      <w:start w:val="1"/>
      <w:numFmt w:val="bullet"/>
      <w:lvlText w:val=""/>
      <w:lvlJc w:val="left"/>
      <w:pPr>
        <w:ind w:left="993" w:hanging="233"/>
      </w:pPr>
      <w:rPr>
        <w:rFonts w:ascii="Symbol" w:eastAsia="Symbol" w:hAnsi="Symbol" w:hint="default"/>
        <w:w w:val="103"/>
        <w:sz w:val="17"/>
        <w:szCs w:val="17"/>
      </w:rPr>
    </w:lvl>
    <w:lvl w:ilvl="1" w:tplc="B56EE3DE">
      <w:start w:val="1"/>
      <w:numFmt w:val="bullet"/>
      <w:lvlText w:val="•"/>
      <w:lvlJc w:val="left"/>
      <w:pPr>
        <w:ind w:left="1831" w:hanging="233"/>
      </w:pPr>
      <w:rPr>
        <w:rFonts w:hint="default"/>
      </w:rPr>
    </w:lvl>
    <w:lvl w:ilvl="2" w:tplc="79C02342">
      <w:start w:val="1"/>
      <w:numFmt w:val="bullet"/>
      <w:lvlText w:val="•"/>
      <w:lvlJc w:val="left"/>
      <w:pPr>
        <w:ind w:left="2670" w:hanging="233"/>
      </w:pPr>
      <w:rPr>
        <w:rFonts w:hint="default"/>
      </w:rPr>
    </w:lvl>
    <w:lvl w:ilvl="3" w:tplc="08E234A4">
      <w:start w:val="1"/>
      <w:numFmt w:val="bullet"/>
      <w:lvlText w:val="•"/>
      <w:lvlJc w:val="left"/>
      <w:pPr>
        <w:ind w:left="3509" w:hanging="233"/>
      </w:pPr>
      <w:rPr>
        <w:rFonts w:hint="default"/>
      </w:rPr>
    </w:lvl>
    <w:lvl w:ilvl="4" w:tplc="E2206F90">
      <w:start w:val="1"/>
      <w:numFmt w:val="bullet"/>
      <w:lvlText w:val="•"/>
      <w:lvlJc w:val="left"/>
      <w:pPr>
        <w:ind w:left="4347" w:hanging="233"/>
      </w:pPr>
      <w:rPr>
        <w:rFonts w:hint="default"/>
      </w:rPr>
    </w:lvl>
    <w:lvl w:ilvl="5" w:tplc="69C4196A">
      <w:start w:val="1"/>
      <w:numFmt w:val="bullet"/>
      <w:lvlText w:val="•"/>
      <w:lvlJc w:val="left"/>
      <w:pPr>
        <w:ind w:left="5186" w:hanging="233"/>
      </w:pPr>
      <w:rPr>
        <w:rFonts w:hint="default"/>
      </w:rPr>
    </w:lvl>
    <w:lvl w:ilvl="6" w:tplc="6C988A2C">
      <w:start w:val="1"/>
      <w:numFmt w:val="bullet"/>
      <w:lvlText w:val="•"/>
      <w:lvlJc w:val="left"/>
      <w:pPr>
        <w:ind w:left="6025" w:hanging="233"/>
      </w:pPr>
      <w:rPr>
        <w:rFonts w:hint="default"/>
      </w:rPr>
    </w:lvl>
    <w:lvl w:ilvl="7" w:tplc="422846E2">
      <w:start w:val="1"/>
      <w:numFmt w:val="bullet"/>
      <w:lvlText w:val="•"/>
      <w:lvlJc w:val="left"/>
      <w:pPr>
        <w:ind w:left="6863" w:hanging="233"/>
      </w:pPr>
      <w:rPr>
        <w:rFonts w:hint="default"/>
      </w:rPr>
    </w:lvl>
    <w:lvl w:ilvl="8" w:tplc="A7863B80">
      <w:start w:val="1"/>
      <w:numFmt w:val="bullet"/>
      <w:lvlText w:val="•"/>
      <w:lvlJc w:val="left"/>
      <w:pPr>
        <w:ind w:left="7702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AD"/>
    <w:rsid w:val="00014491"/>
    <w:rsid w:val="00125855"/>
    <w:rsid w:val="00184459"/>
    <w:rsid w:val="00200713"/>
    <w:rsid w:val="00244119"/>
    <w:rsid w:val="003875AD"/>
    <w:rsid w:val="003E5263"/>
    <w:rsid w:val="004E732E"/>
    <w:rsid w:val="00545DD2"/>
    <w:rsid w:val="00601BE5"/>
    <w:rsid w:val="00736CC9"/>
    <w:rsid w:val="008F6DFF"/>
    <w:rsid w:val="00991FFF"/>
    <w:rsid w:val="009C46D0"/>
    <w:rsid w:val="00A3445B"/>
    <w:rsid w:val="00C24C44"/>
    <w:rsid w:val="00C25940"/>
    <w:rsid w:val="00C53DE0"/>
    <w:rsid w:val="00C86255"/>
    <w:rsid w:val="00D629BE"/>
    <w:rsid w:val="00D82F16"/>
    <w:rsid w:val="00E76621"/>
    <w:rsid w:val="00E91DD1"/>
    <w:rsid w:val="00ED123F"/>
    <w:rsid w:val="00F341C8"/>
    <w:rsid w:val="00FF6C5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563CE"/>
  <w15:docId w15:val="{495DC537-16B1-463B-A215-272B57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5263"/>
  </w:style>
  <w:style w:type="paragraph" w:styleId="Heading1">
    <w:name w:val="heading 1"/>
    <w:basedOn w:val="Normal"/>
    <w:uiPriority w:val="1"/>
    <w:qFormat/>
    <w:rsid w:val="003E5263"/>
    <w:pPr>
      <w:ind w:left="52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3E5263"/>
    <w:pPr>
      <w:spacing w:before="84"/>
      <w:ind w:left="527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5263"/>
    <w:pPr>
      <w:spacing w:before="77"/>
      <w:ind w:left="993" w:hanging="233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3E5263"/>
  </w:style>
  <w:style w:type="paragraph" w:customStyle="1" w:styleId="TableParagraph">
    <w:name w:val="Table Paragraph"/>
    <w:basedOn w:val="Normal"/>
    <w:uiPriority w:val="1"/>
    <w:qFormat/>
    <w:rsid w:val="003E5263"/>
  </w:style>
  <w:style w:type="paragraph" w:styleId="BalloonText">
    <w:name w:val="Balloon Text"/>
    <w:basedOn w:val="Normal"/>
    <w:link w:val="BalloonTextChar"/>
    <w:uiPriority w:val="99"/>
    <w:semiHidden/>
    <w:unhideWhenUsed/>
    <w:rsid w:val="009C46D0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D0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25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991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FFF"/>
  </w:style>
  <w:style w:type="paragraph" w:styleId="Footer">
    <w:name w:val="footer"/>
    <w:basedOn w:val="Normal"/>
    <w:link w:val="FooterChar"/>
    <w:uiPriority w:val="99"/>
    <w:unhideWhenUsed/>
    <w:rsid w:val="00991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750D-9460-4023-ADF4-847F41A4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Cancer Cooperative Groups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Lauren</dc:creator>
  <cp:lastModifiedBy>Andrew O'Connor</cp:lastModifiedBy>
  <cp:revision>3</cp:revision>
  <cp:lastPrinted>2019-08-13T16:03:00Z</cp:lastPrinted>
  <dcterms:created xsi:type="dcterms:W3CDTF">2022-03-28T21:57:00Z</dcterms:created>
  <dcterms:modified xsi:type="dcterms:W3CDTF">2022-03-30T00:12:00Z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2019-08-13T00:00:00Z</vt:filetime>
  </property>
</Properties>
</file>